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17365D" w:themeColor="text2" w:themeShade="bf"/>
          <w:sz w:val="32"/>
          <w:szCs w:val="32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32"/>
          <w:szCs w:val="32"/>
          <w:lang w:val="ro-RO"/>
        </w:rPr>
      </w:r>
    </w:p>
    <w:p>
      <w:pPr>
        <w:pStyle w:val="Normal"/>
        <w:jc w:val="center"/>
        <w:rPr>
          <w:rFonts w:ascii="Arial" w:hAnsi="Arial" w:cs="Arial"/>
          <w:b/>
          <w:b/>
          <w:color w:val="17365D" w:themeColor="text2" w:themeShade="bf"/>
          <w:sz w:val="32"/>
          <w:szCs w:val="32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32"/>
          <w:szCs w:val="32"/>
          <w:lang w:val="ro-RO"/>
        </w:rPr>
        <w:t>MODEL PLAN DE AFACERI</w:t>
      </w:r>
    </w:p>
    <w:p>
      <w:pPr>
        <w:pStyle w:val="Normal"/>
        <w:jc w:val="center"/>
        <w:rPr>
          <w:rFonts w:ascii="Arial" w:hAnsi="Arial" w:cs="Arial"/>
          <w:i/>
          <w:i/>
          <w:sz w:val="24"/>
          <w:szCs w:val="24"/>
          <w:lang w:val="ro-RO"/>
        </w:rPr>
      </w:pPr>
      <w:r>
        <w:rPr>
          <w:rFonts w:cs="Arial" w:ascii="Arial" w:hAnsi="Arial"/>
          <w:i/>
          <w:sz w:val="24"/>
          <w:szCs w:val="24"/>
          <w:lang w:val="ro-RO"/>
        </w:rPr>
        <w:t>(Sursa Junior Achievement România)</w:t>
      </w:r>
    </w:p>
    <w:p>
      <w:pPr>
        <w:pStyle w:val="Normal"/>
        <w:rPr>
          <w:rFonts w:ascii="Arial" w:hAnsi="Arial" w:cs="Arial"/>
          <w:b/>
          <w:b/>
          <w:color w:val="17365D" w:themeColor="text2" w:themeShade="bf"/>
          <w:sz w:val="20"/>
          <w:szCs w:val="20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20"/>
          <w:szCs w:val="20"/>
          <w:lang w:val="ro-RO"/>
        </w:rPr>
        <w:t xml:space="preserve">NUMELE COMPANIEI: 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1. Logo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2. Date de contact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20"/>
          <w:szCs w:val="20"/>
          <w:lang w:val="ro-RO"/>
        </w:rPr>
        <w:t>IDEEA DE AFACERE</w:t>
      </w:r>
      <w:r>
        <w:rPr>
          <w:rFonts w:cs="Arial" w:ascii="Arial" w:hAnsi="Arial"/>
          <w:sz w:val="20"/>
          <w:szCs w:val="20"/>
          <w:lang w:val="ro-RO"/>
        </w:rPr>
        <w:t xml:space="preserve"> (descriere):</w:t>
      </w:r>
    </w:p>
    <w:p>
      <w:pPr>
        <w:pStyle w:val="Normal"/>
        <w:rPr>
          <w:rFonts w:ascii="Arial" w:hAnsi="Arial" w:cs="Arial"/>
          <w:b/>
          <w:b/>
          <w:color w:val="17365D" w:themeColor="text2" w:themeShade="bf"/>
          <w:sz w:val="20"/>
          <w:szCs w:val="20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20"/>
          <w:szCs w:val="20"/>
          <w:lang w:val="ro-RO"/>
        </w:rPr>
        <w:t>DESCRIERE PRODUSE/ SERVICII:</w:t>
      </w:r>
    </w:p>
    <w:p>
      <w:pPr>
        <w:pStyle w:val="Normal"/>
        <w:rPr>
          <w:rFonts w:ascii="Arial" w:hAnsi="Arial" w:cs="Arial"/>
          <w:b/>
          <w:b/>
          <w:color w:val="17365D" w:themeColor="text2" w:themeShade="bf"/>
          <w:sz w:val="20"/>
          <w:szCs w:val="20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20"/>
          <w:szCs w:val="20"/>
          <w:lang w:val="ro-RO"/>
        </w:rPr>
        <w:t>STRATEGIA  COMPANIEI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1. Grupul țintă (cine sunt clienții?- Ce tip de nevoi satisface produsul/ serviciul propus?):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2. Analiza pieței și a concurenței: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 xml:space="preserve">3. Politica de preț (nivelul prețului): 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4. Canalele de distribuție ce vor fi utilizate (ce forme de vânzare veți utiliza?)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5. Politica de marketing (acțiuni de promovare):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6. Politica de personal:</w:t>
      </w:r>
    </w:p>
    <w:p>
      <w:pPr>
        <w:pStyle w:val="Normal"/>
        <w:rPr>
          <w:rFonts w:ascii="Arial" w:hAnsi="Arial" w:cs="Arial"/>
          <w:b/>
          <w:b/>
          <w:color w:val="17365D" w:themeColor="text2" w:themeShade="bf"/>
          <w:sz w:val="20"/>
          <w:szCs w:val="20"/>
          <w:lang w:val="ro-RO"/>
        </w:rPr>
      </w:pPr>
      <w:r>
        <w:rPr>
          <w:rFonts w:cs="Arial" w:ascii="Arial" w:hAnsi="Arial"/>
          <w:b/>
          <w:color w:val="17365D" w:themeColor="text2" w:themeShade="bf"/>
          <w:sz w:val="20"/>
          <w:szCs w:val="20"/>
          <w:lang w:val="ro-RO"/>
        </w:rPr>
        <w:t>FINANȚARE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1. Costuri: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 xml:space="preserve">Pentru realizarea a 100 produse avem nevoie de: 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Tip materie prima: cant x preț = valoare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TOTAL COSTURI FINANTARE   ... RON /100 BUC.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Preț /buc=.... RON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2. Plan de finanțare:</w:t>
      </w:r>
    </w:p>
    <w:tbl>
      <w:tblPr>
        <w:tblpPr w:vertAnchor="text" w:horzAnchor="margin" w:tblpXSpec="center" w:leftFromText="180" w:rightFromText="180" w:tblpY="237"/>
        <w:tblW w:w="6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4"/>
        <w:gridCol w:w="2123"/>
      </w:tblGrid>
      <w:tr>
        <w:trPr>
          <w:trHeight w:val="260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A. Venituri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Suma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Venituri din vânzarea produselor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</w:r>
          </w:p>
        </w:tc>
      </w:tr>
      <w:tr>
        <w:trPr>
          <w:trHeight w:val="215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Subtotal câștiguri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B. Costurile bunurilor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</w:r>
          </w:p>
        </w:tc>
      </w:tr>
      <w:tr>
        <w:trPr>
          <w:trHeight w:val="602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Subtotalul costurilor bunurilor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Profitul brut/ net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</w:r>
          </w:p>
        </w:tc>
      </w:tr>
    </w:tbl>
    <w:p>
      <w:pPr>
        <w:pStyle w:val="Footnote"/>
        <w:rPr>
          <w:lang w:val="ro-RO"/>
        </w:rPr>
      </w:pPr>
      <w:r>
        <w:rPr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ASPECTE PE CARE TREBUIE SĂ LE AVEȚI ÎN VEDERE.</w:t>
      </w:r>
    </w:p>
    <w:p>
      <w:pPr>
        <w:pStyle w:val="Normal"/>
        <w:rPr>
          <w:rFonts w:ascii="Arial" w:hAnsi="Arial" w:cs="Arial"/>
          <w:b/>
          <w:b/>
          <w:color w:val="244061" w:themeColor="accent1" w:themeShade="80"/>
          <w:sz w:val="20"/>
          <w:szCs w:val="20"/>
          <w:lang w:val="ro-RO"/>
        </w:rPr>
      </w:pPr>
      <w:r>
        <w:rPr>
          <w:rFonts w:cs="Arial" w:ascii="Arial" w:hAnsi="Arial"/>
          <w:b/>
          <w:color w:val="244061" w:themeColor="accent1" w:themeShade="80"/>
          <w:sz w:val="20"/>
          <w:szCs w:val="20"/>
          <w:lang w:val="ro-RO"/>
        </w:rPr>
        <w:t>USP( UNIQUE SELLING POINT)</w:t>
      </w:r>
    </w:p>
    <w:p>
      <w:pPr>
        <w:pStyle w:val="Normal"/>
        <w:rPr>
          <w:rFonts w:ascii="Arial" w:hAnsi="Arial" w:cs="Arial"/>
          <w:sz w:val="20"/>
          <w:szCs w:val="20"/>
          <w:lang w:val="ro-RO"/>
        </w:rPr>
      </w:pPr>
      <w:r>
        <w:rPr>
          <w:rFonts w:cs="Arial" w:ascii="Arial" w:hAnsi="Arial"/>
          <w:sz w:val="20"/>
          <w:szCs w:val="20"/>
          <w:lang w:val="ro-RO"/>
        </w:rPr>
        <w:t>Ce face produsul vostru  atât de special sau diferențiat de alte produse de pe piață?</w:t>
      </w:r>
    </w:p>
    <w:p>
      <w:pPr>
        <w:pStyle w:val="Normal"/>
        <w:spacing w:before="0" w:after="200"/>
        <w:rPr>
          <w:rFonts w:ascii="Arial" w:hAnsi="Arial" w:cs="Arial"/>
          <w:b/>
          <w:b/>
          <w:color w:val="244061" w:themeColor="accent1" w:themeShade="80"/>
          <w:sz w:val="20"/>
          <w:szCs w:val="20"/>
          <w:lang w:val="ro-RO"/>
        </w:rPr>
      </w:pPr>
      <w:r>
        <w:rPr/>
      </w:r>
    </w:p>
    <w:sectPr>
      <w:headerReference w:type="default" r:id="rId2"/>
      <w:type w:val="nextPage"/>
      <w:pgSz w:w="11906" w:h="16838"/>
      <w:pgMar w:left="1134" w:right="851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single" w:sz="4" w:space="1" w:color="000000"/>
      </w:pBdr>
      <w:rPr/>
    </w:pPr>
    <w:r>
      <w:rPr/>
      <w:drawing>
        <wp:inline distT="0" distB="0" distL="0" distR="0">
          <wp:extent cx="1784350" cy="473075"/>
          <wp:effectExtent l="0" t="0" r="0" b="0"/>
          <wp:docPr id="1" name="Picture 11490817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490817" descr="O imagine care conține text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</w:t>
    </w:r>
    <w:r>
      <w:rPr/>
      <w:drawing>
        <wp:inline distT="0" distB="0" distL="0" distR="0">
          <wp:extent cx="1794510" cy="427355"/>
          <wp:effectExtent l="0" t="0" r="0" b="0"/>
          <wp:docPr id="2" name="Picture 329874188" descr="JUNIOR ACHIEVEMENT (JA) 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29874188" descr="JUNIOR ACHIEVEMENT (JA) ROMAN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42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drawing>
        <wp:inline distT="0" distB="0" distL="0" distR="0">
          <wp:extent cx="559435" cy="671195"/>
          <wp:effectExtent l="0" t="0" r="0" b="0"/>
          <wp:docPr id="3" name="Picture 1" descr="Camera de Comert si Industrie Neamt-Impreuna pentru afacerea ta ! | Liceul  Economic &quot;Alexandru Ioan Cuza&quot; Piatra Neam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amera de Comert si Industrie Neamt-Impreuna pentru afacerea ta ! | Liceul  Economic &quot;Alexandru Ioan Cuza&quot; Piatra Neamț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2616" t="16445" r="21819" b="16829"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drawing>
        <wp:inline distT="0" distB="0" distL="0" distR="0">
          <wp:extent cx="1550670" cy="476885"/>
          <wp:effectExtent l="0" t="0" r="0" b="0"/>
          <wp:docPr id="4" name="Picture 1154341687" descr="O imagine care conține text, miniatur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154341687" descr="O imagine care conține text, miniatur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76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semiHidden/>
    <w:qFormat/>
    <w:rsid w:val="00790aa3"/>
    <w:rPr>
      <w:rFonts w:ascii="Times New Roman" w:hAnsi="Times New Roman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90aa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90aa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90aa3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Footnote">
    <w:name w:val="Footnote Text"/>
    <w:basedOn w:val="Normal"/>
    <w:link w:val="FootnoteTextChar"/>
    <w:semiHidden/>
    <w:rsid w:val="00790aa3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90aa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90aa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0a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26CE-EB5D-4B9A-9731-941EDAA9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2</Pages>
  <Words>155</Words>
  <Characters>849</Characters>
  <CharactersWithSpaces>994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2023-05-08T11:03:00Z</dcterms:created>
  <dc:creator>User</dc:creator>
  <dc:description/>
  <dc:language>ro-RO</dc:language>
  <cp:lastModifiedBy/>
  <dcterms:modified xsi:type="dcterms:W3CDTF">2025-03-28T19:12:48Z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